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D0" w:rsidRPr="00723D20" w:rsidRDefault="005337D0" w:rsidP="005337D0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723D20">
        <w:rPr>
          <w:rFonts w:ascii="Times New Roman" w:hAnsi="Times New Roman" w:cs="Times New Roman"/>
          <w:bCs/>
          <w:sz w:val="20"/>
          <w:szCs w:val="20"/>
        </w:rPr>
        <w:t xml:space="preserve">Приложение № </w:t>
      </w:r>
      <w:r w:rsidR="00143AA9">
        <w:rPr>
          <w:rFonts w:ascii="Times New Roman" w:hAnsi="Times New Roman" w:cs="Times New Roman"/>
          <w:bCs/>
          <w:sz w:val="20"/>
          <w:szCs w:val="20"/>
        </w:rPr>
        <w:t>5</w:t>
      </w:r>
    </w:p>
    <w:p w:rsidR="005337D0" w:rsidRPr="00723D20" w:rsidRDefault="005337D0" w:rsidP="005337D0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723D20">
        <w:rPr>
          <w:rFonts w:ascii="Times New Roman" w:hAnsi="Times New Roman" w:cs="Times New Roman"/>
          <w:bCs/>
          <w:sz w:val="20"/>
          <w:szCs w:val="20"/>
        </w:rPr>
        <w:t>к приказу МБУК «ВМВЦ»</w:t>
      </w:r>
    </w:p>
    <w:p w:rsidR="005337D0" w:rsidRPr="00723D20" w:rsidRDefault="005337D0" w:rsidP="005337D0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723D20">
        <w:rPr>
          <w:rFonts w:ascii="Times New Roman" w:hAnsi="Times New Roman" w:cs="Times New Roman"/>
          <w:bCs/>
          <w:sz w:val="20"/>
          <w:szCs w:val="20"/>
        </w:rPr>
        <w:t>от 20 ноября 2015 года № 143</w:t>
      </w:r>
      <w:bookmarkStart w:id="0" w:name="_GoBack"/>
      <w:bookmarkEnd w:id="0"/>
    </w:p>
    <w:p w:rsidR="005337D0" w:rsidRDefault="005337D0" w:rsidP="00533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109">
        <w:rPr>
          <w:rFonts w:ascii="Times New Roman" w:hAnsi="Times New Roman"/>
          <w:b/>
          <w:sz w:val="28"/>
          <w:szCs w:val="28"/>
        </w:rPr>
        <w:t>Положение</w:t>
      </w:r>
    </w:p>
    <w:p w:rsidR="005337D0" w:rsidRPr="005337D0" w:rsidRDefault="00E42AC8" w:rsidP="00533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7D0">
        <w:rPr>
          <w:rFonts w:ascii="Times New Roman" w:hAnsi="Times New Roman" w:cs="Times New Roman"/>
          <w:b/>
          <w:sz w:val="28"/>
          <w:szCs w:val="28"/>
        </w:rPr>
        <w:t>о защите персональных данных работников</w:t>
      </w:r>
    </w:p>
    <w:p w:rsidR="005337D0" w:rsidRPr="005337D0" w:rsidRDefault="005337D0" w:rsidP="00533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7D0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«Воркутинский музейно-выставочный центр» (МБУК «ВМВЦ»)</w:t>
      </w:r>
    </w:p>
    <w:p w:rsidR="005337D0" w:rsidRPr="005337D0" w:rsidRDefault="005337D0" w:rsidP="00533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7D0" w:rsidRPr="005337D0" w:rsidRDefault="00E42AC8" w:rsidP="005337D0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Конституцией РФ, Трудовым кодексом РФ, Федеральным законом от 27.07.2006 149-ФЗ «Об информации, информационных технологиях и о защите информации», Федеральным законом от 27.07.2006 №152-ФЗ «О персональных данных», Указом Президента РФ от 06.03.97 № 188 «Об утверждении перечня сведений «конфиденциального характера» и другими нормативными правовыми актами.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порядок обработки персональных данных работников Учреждения (далее по тексту - «Учреждение») и гарантии конфиденциальности сведений, предоставляемых работником работодателю.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1.3. Персональные данные работника являются конфиденциальной информацией. </w:t>
      </w:r>
    </w:p>
    <w:p w:rsidR="005337D0" w:rsidRPr="005337D0" w:rsidRDefault="005337D0" w:rsidP="005337D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337D0" w:rsidRDefault="005337D0" w:rsidP="00533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2AC8" w:rsidRPr="005337D0">
        <w:rPr>
          <w:rFonts w:ascii="Times New Roman" w:hAnsi="Times New Roman" w:cs="Times New Roman"/>
          <w:sz w:val="24"/>
          <w:szCs w:val="24"/>
        </w:rPr>
        <w:t>. Понятие и состав персональных данных работника</w:t>
      </w:r>
    </w:p>
    <w:p w:rsidR="005337D0" w:rsidRPr="005337D0" w:rsidRDefault="005337D0" w:rsidP="005337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2.1. Персональные данные работника </w:t>
      </w:r>
      <w:r w:rsidR="005337D0">
        <w:rPr>
          <w:rFonts w:ascii="Times New Roman" w:hAnsi="Times New Roman" w:cs="Times New Roman"/>
          <w:sz w:val="24"/>
          <w:szCs w:val="24"/>
        </w:rPr>
        <w:t>-</w:t>
      </w:r>
      <w:r w:rsidRPr="005337D0">
        <w:rPr>
          <w:rFonts w:ascii="Times New Roman" w:hAnsi="Times New Roman" w:cs="Times New Roman"/>
          <w:sz w:val="24"/>
          <w:szCs w:val="24"/>
        </w:rPr>
        <w:t xml:space="preserve"> информация, необходимая работодателю в связи с трудовыми отношениями и касающаяся конкретного работника. К персональным данным работника относятся: - фамилия, имя, отчество, год, месяц, дата и место рождения, а также иные данные, содержащиеся в удостоверении личности работника; - данные о семейном, социальном и имущественном положении; - данные об образовании работника, наличии специальных знаний или подготовки; - данные о профессии, специальности работника; - сведения о доходах работника; - данные медицинского характера в случаях, предусмотренных законодательством; - данные о членах семьи работника; - данные о месте жительства, почтовый адрес, телефон работника, а также членов его семьи; - данные, содержащиеся в трудовой книжке работника и его личном деле, страховом свидетельстве государственного пенсионного страхования, свидетельстве о постановке на налоговый учет; данные, содержащиеся в документах воинского учета (при их наличии); - иные персональные данные, при определении объема и содержания которых работодатель руководствуется настоящим Положением и законодательством РФ. </w:t>
      </w:r>
    </w:p>
    <w:p w:rsidR="005337D0" w:rsidRDefault="005337D0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37D0" w:rsidRDefault="005337D0" w:rsidP="00533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2AC8" w:rsidRPr="005337D0">
        <w:rPr>
          <w:rFonts w:ascii="Times New Roman" w:hAnsi="Times New Roman" w:cs="Times New Roman"/>
          <w:sz w:val="24"/>
          <w:szCs w:val="24"/>
        </w:rPr>
        <w:t>. Обработка персональных данных работника</w:t>
      </w:r>
    </w:p>
    <w:p w:rsidR="005337D0" w:rsidRDefault="005337D0" w:rsidP="00533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3.1.Обработка персональных данных работника </w:t>
      </w:r>
      <w:r w:rsidR="005337D0">
        <w:rPr>
          <w:rFonts w:ascii="Times New Roman" w:hAnsi="Times New Roman" w:cs="Times New Roman"/>
          <w:sz w:val="24"/>
          <w:szCs w:val="24"/>
        </w:rPr>
        <w:t>-</w:t>
      </w:r>
      <w:r w:rsidRPr="005337D0">
        <w:rPr>
          <w:rFonts w:ascii="Times New Roman" w:hAnsi="Times New Roman" w:cs="Times New Roman"/>
          <w:sz w:val="24"/>
          <w:szCs w:val="24"/>
        </w:rPr>
        <w:t xml:space="preserve"> получение, хранение, комбинирование, передача или любое другое использование персональных данных работника. Обработка персональных данных работника осуществляется для обеспечения соблюдения законов и иных нормативных правовых актов, содействия работников в трудоустройстве, обучении, продвижении по службе, обеспечения личной безопасности работника, контроля качества и количества выполняемой работы и обеспечения сохранности имущества, оплаты труда, пользования льготами, предусмотренными законодательством РФ и актами работодателя.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3.2.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</w:t>
      </w:r>
      <w:r w:rsidRPr="005337D0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3.3. На основании норм Трудового кодекса РФ (ст. 86), а также исходя из положений п. 2 ст. 6 Федерального закона «О персональных данных обработка персональных данных осуществляется работодателем без письменного согласия работника, за исключением случаев, </w:t>
      </w:r>
      <w:r w:rsidRPr="00143AA9">
        <w:rPr>
          <w:rFonts w:ascii="Times New Roman" w:hAnsi="Times New Roman" w:cs="Times New Roman"/>
          <w:sz w:val="24"/>
          <w:szCs w:val="24"/>
        </w:rPr>
        <w:t xml:space="preserve">предусмотренных федеральным законом.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3.4. Все персональные данные о работнике работодатель может получить у него самого.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3.5. Работник обязан предоставлять работодателю достоверные сведения о себе и своевременно сообщать ему об изменении своих персональных данных. Работодатель имеет право проверять достоверность сведений, предоставленных работником, сверяя данные, предоставленные работником, с имеющимися у работника документами.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3.6. В случаях, когда работодатель может получить необходимые персональные данные работника только у третьего лица, работодатель должен уведомить об этом работника и получить от него письменное согласие по установленной форме. Работодатель обязан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 Хранение персональных данных работника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3.7. Персональные данные работника хранятся в отделе кадров в личном деле работника. Личные дела хранятся в бумажном виде в папках и находятся в сейфе или з несгораемом шкафу. Персональные данные работника в отделе кадров хранятся также в электронном виде на локальной компьютерной сети. Доступ к электронным базам данных, содержащим персональные данные работников, обеспечивается системой паролей. Пароли устанавливаются начальником отдела кадров и сообщаются индивидуально сотрудникам отдела кадров, имеющим доступ к персональным данным работников. Примечание: Хранение персональных данных работников в бухгалтерии и иных структурных подразделениях работодателя, сотрудники которых имеют право доступа к персональным данным, осуществляется в порядке, исключающем к ним доступ треть их лиц. </w:t>
      </w:r>
    </w:p>
    <w:p w:rsid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3.8. Сотрудник работодателя, имеющий доступ к персональным данным работников в связи с исполнением трудовых обязанностей: - обеспечивает хранение информации, содержащей персональные данные работника, исключающее доступ к ним третьих лиц. В отсутствие сотрудника на его рабочем месте не должно быть документов, содержащих персональные данные работников (соблюдение «политики чистых столов»); - при уходе в отпуск, служебной командировке и иных случаях длительного отсутствия работника на своем рабочем месте он обязан передать документы и иные носители, содержащие персональные данные работников, лицу, на которое локальным актом </w:t>
      </w:r>
      <w:r w:rsidR="005337D0">
        <w:rPr>
          <w:rFonts w:ascii="Times New Roman" w:hAnsi="Times New Roman" w:cs="Times New Roman"/>
          <w:sz w:val="24"/>
          <w:szCs w:val="24"/>
        </w:rPr>
        <w:t>Учреждения</w:t>
      </w:r>
      <w:r w:rsidRPr="005337D0">
        <w:rPr>
          <w:rFonts w:ascii="Times New Roman" w:hAnsi="Times New Roman" w:cs="Times New Roman"/>
          <w:sz w:val="24"/>
          <w:szCs w:val="24"/>
        </w:rPr>
        <w:t xml:space="preserve"> (приказом, распоряжением) будет возложено исполнение его трудовых обязанностей. </w:t>
      </w:r>
    </w:p>
    <w:p w:rsidR="00143AA9" w:rsidRPr="00143AA9" w:rsidRDefault="00E42AC8" w:rsidP="001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Примечание: В случае если такое лицо не назначено, то документы и иные носители, содержащие персональные данные работников, передаются другому сотруднику, имеющему доступ к персональным данным работников, по указанию руководителя </w:t>
      </w:r>
      <w:r w:rsidR="005337D0">
        <w:rPr>
          <w:rFonts w:ascii="Times New Roman" w:hAnsi="Times New Roman" w:cs="Times New Roman"/>
          <w:sz w:val="24"/>
          <w:szCs w:val="24"/>
        </w:rPr>
        <w:t>Учреждения.</w:t>
      </w:r>
      <w:r w:rsidRPr="005337D0">
        <w:rPr>
          <w:rFonts w:ascii="Times New Roman" w:hAnsi="Times New Roman" w:cs="Times New Roman"/>
          <w:sz w:val="24"/>
          <w:szCs w:val="24"/>
        </w:rPr>
        <w:t xml:space="preserve"> При увольнении сотрудника, имеющего доступ к персональным данным работников, документы и иные носители, содержащие персональные данные работников, передаются другому сотруднику, имеющему доступ к персональным данным работников, по указанию </w:t>
      </w:r>
      <w:r w:rsidR="00821D4A" w:rsidRPr="005337D0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821D4A" w:rsidRPr="00143AA9">
        <w:rPr>
          <w:rFonts w:ascii="Times New Roman" w:hAnsi="Times New Roman" w:cs="Times New Roman"/>
          <w:sz w:val="24"/>
          <w:szCs w:val="24"/>
        </w:rPr>
        <w:t>Учреждения</w:t>
      </w:r>
      <w:r w:rsidRPr="00143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AA9" w:rsidRDefault="00821D4A" w:rsidP="001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AA9">
        <w:rPr>
          <w:rFonts w:ascii="Times New Roman" w:hAnsi="Times New Roman" w:cs="Times New Roman"/>
          <w:sz w:val="24"/>
          <w:szCs w:val="24"/>
        </w:rPr>
        <w:t xml:space="preserve">3.9. </w:t>
      </w:r>
      <w:r w:rsidR="00143AA9" w:rsidRPr="00143AA9">
        <w:rPr>
          <w:rFonts w:ascii="Times New Roman" w:hAnsi="Times New Roman" w:cs="Times New Roman"/>
          <w:sz w:val="24"/>
          <w:szCs w:val="24"/>
        </w:rPr>
        <w:t>Использование (доступ, передача, комбинирование и т.п.) персональных данных работника</w:t>
      </w:r>
      <w:r w:rsidR="00143AA9" w:rsidRPr="00533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имеют сотрудники работодателя, которым персональные данные необходимы в связи с исполнением ими трудовых обязанностей согласно перечню должностей. В целях выполнения порученного задания и на основании служебной записки с положительной резолюцией директора Учреждения доступ к персональным данным работника может быть предоставлен иному сотруднику, должность которого не включена в Перечень должностей сотрудников, имеющих доступ к персональным данным работника Учреждения и которому они необходимы в связи с исполнением трудовых обязанностей.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3.10. В случае если работодателю оказывают услуги юридические и физические лица на основании заключенных договоров (либо иных оснований) и в силу данных договоров они должны иметь доступ к персональным данным работников </w:t>
      </w:r>
      <w:r w:rsidR="00821D4A">
        <w:rPr>
          <w:rFonts w:ascii="Times New Roman" w:hAnsi="Times New Roman" w:cs="Times New Roman"/>
          <w:sz w:val="24"/>
          <w:szCs w:val="24"/>
        </w:rPr>
        <w:t>Учреждения</w:t>
      </w:r>
      <w:r w:rsidRPr="005337D0">
        <w:rPr>
          <w:rFonts w:ascii="Times New Roman" w:hAnsi="Times New Roman" w:cs="Times New Roman"/>
          <w:sz w:val="24"/>
          <w:szCs w:val="24"/>
        </w:rPr>
        <w:t xml:space="preserve">, то соответствующие данные предоставляются работодателем только после подписания с ними соглашения о неразглашении конфиденциальной информации. В исключительных случаях, исходя договорных отношений с контрагентом, допускается наличие в договорах пунктов о неразглашении конфиденциальной информации, в том числе предусматривающих защиту персональных данных работника.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>3.11. Процедура оформления доступа к персональным данным работника включает в себя</w:t>
      </w:r>
      <w:r w:rsidR="00821D4A">
        <w:rPr>
          <w:rFonts w:ascii="Times New Roman" w:hAnsi="Times New Roman" w:cs="Times New Roman"/>
          <w:sz w:val="24"/>
          <w:szCs w:val="24"/>
        </w:rPr>
        <w:t xml:space="preserve"> </w:t>
      </w:r>
      <w:r w:rsidRPr="005337D0">
        <w:rPr>
          <w:rFonts w:ascii="Times New Roman" w:hAnsi="Times New Roman" w:cs="Times New Roman"/>
          <w:sz w:val="24"/>
          <w:szCs w:val="24"/>
        </w:rPr>
        <w:t xml:space="preserve">ознакомление работника под роспись с настоящим Положением;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3.12. Сотрудники работодателя, имеющие доступ к персональным данным работников, имеют право получать только те персональные данные работника, которые необходимы им для выполнения конкретных трудовых функций.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3.13. Директор имеют право доступа ко всем персональным данным работников.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3.14. Допуск к персональным данным работника других сотрудников </w:t>
      </w:r>
      <w:r w:rsidR="00821D4A">
        <w:rPr>
          <w:rFonts w:ascii="Times New Roman" w:hAnsi="Times New Roman" w:cs="Times New Roman"/>
          <w:sz w:val="24"/>
          <w:szCs w:val="24"/>
        </w:rPr>
        <w:t>Учреждения</w:t>
      </w:r>
      <w:r w:rsidRPr="005337D0">
        <w:rPr>
          <w:rFonts w:ascii="Times New Roman" w:hAnsi="Times New Roman" w:cs="Times New Roman"/>
          <w:sz w:val="24"/>
          <w:szCs w:val="24"/>
        </w:rPr>
        <w:t xml:space="preserve">, не имеющих надлежащим образом оформленного доступа, запрещается.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3.15. Работник имеет право на свободный бесплатный доступ к своим персональным данным, включая право на получение копии любой записи (за исключением случаев, предусмотренных федеральным законом), содержащей ею персональные данные. Работник имеет право вносить предложения по внесению изменений в свои данные в случае обнаружения в них неточностей. 3.16. Отдел кадров вправе передавать персональные данные работника в </w:t>
      </w:r>
      <w:r w:rsidR="00821D4A">
        <w:rPr>
          <w:rFonts w:ascii="Times New Roman" w:hAnsi="Times New Roman" w:cs="Times New Roman"/>
          <w:sz w:val="24"/>
          <w:szCs w:val="24"/>
        </w:rPr>
        <w:t>МУ «Межотраслевая централизованная бухгалтерия»</w:t>
      </w:r>
      <w:r w:rsidRPr="005337D0">
        <w:rPr>
          <w:rFonts w:ascii="Times New Roman" w:hAnsi="Times New Roman" w:cs="Times New Roman"/>
          <w:sz w:val="24"/>
          <w:szCs w:val="24"/>
        </w:rPr>
        <w:t>. При передаче персональных данных работника предупреждают лиц, получающих данную информацию, о том, что эти данные могут быть использованы лишь в целях, для которых они сообщены</w:t>
      </w:r>
      <w:r w:rsidR="00821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3.17. Передача (обмен и т. д.) персональных данных между подразделениями работодателя осуществляется только между сотрудниками, имеющими доступ к персональным данным </w:t>
      </w:r>
      <w:r w:rsidRPr="00821D4A">
        <w:rPr>
          <w:rFonts w:ascii="Times New Roman" w:hAnsi="Times New Roman" w:cs="Times New Roman"/>
          <w:sz w:val="24"/>
          <w:szCs w:val="24"/>
          <w:highlight w:val="yellow"/>
        </w:rPr>
        <w:t>работников. Доступ к персональным данным работника третьих лиц (физических юридических)</w:t>
      </w:r>
      <w:r w:rsidRPr="005337D0">
        <w:rPr>
          <w:rFonts w:ascii="Times New Roman" w:hAnsi="Times New Roman" w:cs="Times New Roman"/>
          <w:sz w:val="24"/>
          <w:szCs w:val="24"/>
        </w:rPr>
        <w:t xml:space="preserve"> 3.18. Передача персональных данных работника третьим лицам осуществляется только с письменного согласия работника, которое оформляется по установленной форме и должно включать в себя: - фамилию, имя, отчество, адрес работника, номер основного документа, удостоверяющего его личность, сведения о дате выдачи указанного документа и выдавшем его органе; - наименование и адрес работодателя, получающего согласие работника; - цель передачи персональных данных; - перечень персональных данных, на передачу которых дает согласие работник; - срок, в течение которого действует согласие, а также порядок его отзыва. Примечание: Согласия работника на передачу его персональных данных третьим лицам не требуется в случаях, когда это необходимо в целях предупреждения угрозы жизни и здоровью работника; когда третьи лица оказывают услуги работодателю на основании заключенных договоров, а также в случаях, установленных федеральным законом и настоящим Положением. 3.19. Не допускается передача персональных данных работника в коммерческих целях без его письменного согласия, оформленного по установленной форме.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>3.20. Сотрудники работодателя, передающие персональные данные работников третьим лицам, должны передавать их с обязательным составлением акта приема-передачи документов (иных материальных носителей), содержащих персональные данные работников. Акт составляется по установленной форме и должен содержать следующие условия: - уведомление лица, получающего данные документы об обязанности использования полученной конфиденциальной информации лишь в целях, для которых она сообщена; - предупреждение об ответственности за незаконное использование данной конфиденциальной информации в соответствии с федеральными законами. Передача документов (иных материальных носителей), содержащих персональные данные работников, осуществляется при наличии у лица, уполномоченного на их получение: - договора на оказание услуг учреждения; - соглашения о неразглашении конфиденциальной информации; либо наличие в договоре с третьим лицом пунктов о неразглашении конфиденциальной информации, атом числе предусматривающих защиту персональных данных работника; - письма-запроса от третьего лица, которое должно включать в себя указание на основания получения доступа к запрашиваемой информации, содержащей персональные данные работника, ее перечень, цель использования, Ф. И. О. и должность лица, которому поручается получить данную информацию. Ответственность за соблюдение вышеуказанного порядка предоставления персональных данных работника Учреждения несет работник, а также руководитель структурного подразделения, осуществляющего передачу персональных данных работника третьим лицам. 3.21. Представителю работника (в том числе адвокату) персональные данные передаются в порядке, установленном действующим законодательством и настоящим Положением. Информация передается при наличии одного из документов: - нотариально удостоверенной доверенности представителя работника; - письменного заявления работника, написанного в присутствии сотрудника отдела кадров работодателя (если заявление написано работником не в присутствии сотрудника отдела кадров, то оно должно быть нотариально заверено). Доверенности и заявления хранятся в отделе кадров в личном деле работника.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3.22. Предоставление персональных данных работника государственным органам производится в соответствии с требованиями действующего законодательства и настоящим Положением. 3.23. Персональные данные работника могут быть предоставлены родственникам или членам его семьи только с письменного разрешения самого работника, за исключением случаев, когда передача персональных данных работника без его согласия допускается действующим законодательством РФ.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3.24. Документы, содержащие персональные данные работника, могут быть отправлены через организацию федеральной почтовой связи. При этом должна быть обеспечена их конфиденциальность. Документы, содержащие персональные данные,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 и за незаконное ее разглашение законодательством предусмотрена ответственность. Далее конверт с сопроводительным письмом вкладывается в другой конверт, на который наносятся только реквизиты, предусмотренные почтовыми правилами для заказных почтовых отправлений. </w:t>
      </w:r>
    </w:p>
    <w:p w:rsidR="00821D4A" w:rsidRDefault="00821D4A" w:rsidP="00821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2AC8" w:rsidRPr="005337D0">
        <w:rPr>
          <w:rFonts w:ascii="Times New Roman" w:hAnsi="Times New Roman" w:cs="Times New Roman"/>
          <w:sz w:val="24"/>
          <w:szCs w:val="24"/>
        </w:rPr>
        <w:t>. Организация защиты персональных данных работника</w:t>
      </w:r>
    </w:p>
    <w:p w:rsidR="00821D4A" w:rsidRDefault="00821D4A" w:rsidP="00821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>4.1. Защита персональных данных работника от неправомерного их использования или утраты обеспечивается работодателем</w:t>
      </w:r>
      <w:r w:rsidR="00821D4A">
        <w:rPr>
          <w:rFonts w:ascii="Times New Roman" w:hAnsi="Times New Roman" w:cs="Times New Roman"/>
          <w:sz w:val="24"/>
          <w:szCs w:val="24"/>
        </w:rPr>
        <w:t>;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 4.2. Общую организацию защиты персональных данных работников осуществляет </w:t>
      </w:r>
      <w:r w:rsidR="00821D4A">
        <w:rPr>
          <w:rFonts w:ascii="Times New Roman" w:hAnsi="Times New Roman" w:cs="Times New Roman"/>
          <w:sz w:val="24"/>
          <w:szCs w:val="24"/>
        </w:rPr>
        <w:t xml:space="preserve">делопроизводитель.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4.3. </w:t>
      </w:r>
      <w:r w:rsidR="00821D4A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5337D0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 - ознакомление сотрудника под роспись с настоящим Положением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>- истребование с сотрудников (за исключением лиц, указанных в п. 3.13 настоящего Положения) письменного обязательства о соблюдении конфиденциальности персональных данных работника и соблюдении правил их обработки;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 - общий контроль за соблюдением сотрудниками работодателя мер по защите персональных данных работника.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 4.4. Организацию и контроль за защитой персональных данных работников в структурных подразделениях работодателя, сотрудники которых имеют доступ к персональных данным, осуществляют их непосредственные руководители.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4.5. Защите подлежат: - информация о персональных данных работника; - документы, содержащие персональные данные работника; - персональные данные, содержащиеся на электронных носителях. </w:t>
      </w:r>
    </w:p>
    <w:p w:rsidR="00821D4A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4.6. 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 обеспечивается разграничением прав доступа с использованием учетной записи и системой паролей. </w:t>
      </w:r>
    </w:p>
    <w:p w:rsidR="00821D4A" w:rsidRDefault="00821D4A" w:rsidP="00821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2AC8" w:rsidRPr="005337D0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143AA9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 5.1. Иные права, обязанности, действия сотрудников, в трудовые обязанности которых входит обработка персональных данных работника, определяются также должностными инструкциями. 5.2. Лица, виновные в нарушении норм, регулирующих получение, обработку и защиту персональных данных работника,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 </w:t>
      </w:r>
    </w:p>
    <w:p w:rsidR="00143AA9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>5.3. Разглашение персональных данных работника Учреждения (передача их посторонним лицам, в том числе работникам Учреждения, не имеющим к ним доступа), их публичное раскрытие, утрата документов и иных носителей, содержащих персональные данные работника, а также иные нарушения обязанностей по их защите и обработке, установленных настоящим Положением, локальными нормативными актами (приказами, распоряжениями) Учреждения, влекут наложение на сотрудника, имеющего доступ к персональным данным, дисциплинарного взыскания — замечания, выговора, увольнения. Сотрудник работодателя, имеющий доступ к персональным данным работника и совершивший указанный дисциплинарный проступок, несет полную материальную ответственность в случае причинения его действиями ущерба работодателю (п. 7 ст. 243 Трудового кодекса РФ).</w:t>
      </w:r>
    </w:p>
    <w:p w:rsidR="00032A70" w:rsidRPr="005337D0" w:rsidRDefault="00E42AC8" w:rsidP="0053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7D0">
        <w:rPr>
          <w:rFonts w:ascii="Times New Roman" w:hAnsi="Times New Roman" w:cs="Times New Roman"/>
          <w:sz w:val="24"/>
          <w:szCs w:val="24"/>
        </w:rPr>
        <w:t xml:space="preserve">5.4. Сотрудники работодателя, имеющие доступ к персональным данным работника, виновные в незаконном разглашении или использовании персональных данных работников работодателя без согласия работников из корыстной или иной личной заинтересованности и причинившие крупный ущерб, несут уголовную ответственность </w:t>
      </w:r>
      <w:r w:rsidR="00143AA9">
        <w:rPr>
          <w:rFonts w:ascii="Times New Roman" w:hAnsi="Times New Roman" w:cs="Times New Roman"/>
          <w:sz w:val="24"/>
          <w:szCs w:val="24"/>
        </w:rPr>
        <w:t>в</w:t>
      </w:r>
      <w:r w:rsidRPr="005337D0">
        <w:rPr>
          <w:rFonts w:ascii="Times New Roman" w:hAnsi="Times New Roman" w:cs="Times New Roman"/>
          <w:sz w:val="24"/>
          <w:szCs w:val="24"/>
        </w:rPr>
        <w:t xml:space="preserve"> соответствии со ст. 183 Уголовного кодекса РФ</w:t>
      </w:r>
    </w:p>
    <w:sectPr w:rsidR="00032A70" w:rsidRPr="005337D0" w:rsidSect="005337D0">
      <w:footerReference w:type="default" r:id="rId7"/>
      <w:pgSz w:w="11906" w:h="16838"/>
      <w:pgMar w:top="907" w:right="73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53" w:rsidRDefault="00FD0653" w:rsidP="005337D0">
      <w:pPr>
        <w:spacing w:after="0" w:line="240" w:lineRule="auto"/>
      </w:pPr>
      <w:r>
        <w:separator/>
      </w:r>
    </w:p>
  </w:endnote>
  <w:endnote w:type="continuationSeparator" w:id="0">
    <w:p w:rsidR="00FD0653" w:rsidRDefault="00FD0653" w:rsidP="0053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069617"/>
      <w:docPartObj>
        <w:docPartGallery w:val="Page Numbers (Bottom of Page)"/>
        <w:docPartUnique/>
      </w:docPartObj>
    </w:sdtPr>
    <w:sdtContent>
      <w:p w:rsidR="005337D0" w:rsidRDefault="005337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653">
          <w:rPr>
            <w:noProof/>
          </w:rPr>
          <w:t>1</w:t>
        </w:r>
        <w:r>
          <w:fldChar w:fldCharType="end"/>
        </w:r>
      </w:p>
    </w:sdtContent>
  </w:sdt>
  <w:p w:rsidR="005337D0" w:rsidRDefault="005337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53" w:rsidRDefault="00FD0653" w:rsidP="005337D0">
      <w:pPr>
        <w:spacing w:after="0" w:line="240" w:lineRule="auto"/>
      </w:pPr>
      <w:r>
        <w:separator/>
      </w:r>
    </w:p>
  </w:footnote>
  <w:footnote w:type="continuationSeparator" w:id="0">
    <w:p w:rsidR="00FD0653" w:rsidRDefault="00FD0653" w:rsidP="00533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D5"/>
    <w:rsid w:val="00032A70"/>
    <w:rsid w:val="000806D5"/>
    <w:rsid w:val="00143AA9"/>
    <w:rsid w:val="005337D0"/>
    <w:rsid w:val="00821D4A"/>
    <w:rsid w:val="00E42AC8"/>
    <w:rsid w:val="00FD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7D0"/>
  </w:style>
  <w:style w:type="paragraph" w:styleId="a5">
    <w:name w:val="footer"/>
    <w:basedOn w:val="a"/>
    <w:link w:val="a6"/>
    <w:uiPriority w:val="99"/>
    <w:unhideWhenUsed/>
    <w:rsid w:val="0053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7D0"/>
  </w:style>
  <w:style w:type="paragraph" w:styleId="a5">
    <w:name w:val="footer"/>
    <w:basedOn w:val="a"/>
    <w:link w:val="a6"/>
    <w:uiPriority w:val="99"/>
    <w:unhideWhenUsed/>
    <w:rsid w:val="0053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2015-12-18T17:41:00Z</dcterms:created>
  <dcterms:modified xsi:type="dcterms:W3CDTF">2016-03-30T16:51:00Z</dcterms:modified>
</cp:coreProperties>
</file>